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670" w:rsidRDefault="00783670" w:rsidP="0015652D">
      <w:pPr>
        <w:pStyle w:val="a5"/>
        <w:rPr>
          <w:rFonts w:ascii="Times New Roman" w:hAnsi="Times New Roman" w:cs="Times New Roman"/>
          <w:b/>
          <w:sz w:val="24"/>
          <w:szCs w:val="24"/>
        </w:rPr>
      </w:pPr>
      <w:r>
        <w:rPr>
          <w:rFonts w:ascii="Times New Roman" w:hAnsi="Times New Roman" w:cs="Times New Roman"/>
          <w:b/>
          <w:sz w:val="24"/>
          <w:szCs w:val="24"/>
        </w:rPr>
        <w:t>Окружающий мир. 1 класс</w:t>
      </w:r>
    </w:p>
    <w:p w:rsidR="00783670" w:rsidRDefault="00783670" w:rsidP="0015652D">
      <w:pPr>
        <w:pStyle w:val="a5"/>
        <w:rPr>
          <w:rFonts w:ascii="Times New Roman" w:hAnsi="Times New Roman" w:cs="Times New Roman"/>
          <w:b/>
          <w:sz w:val="24"/>
          <w:szCs w:val="24"/>
        </w:rPr>
      </w:pPr>
      <w:bookmarkStart w:id="0" w:name="_GoBack"/>
      <w:bookmarkEnd w:id="0"/>
    </w:p>
    <w:p w:rsidR="0015652D" w:rsidRPr="0015652D" w:rsidRDefault="0015652D" w:rsidP="0015652D">
      <w:pPr>
        <w:pStyle w:val="a5"/>
        <w:rPr>
          <w:rFonts w:ascii="Times New Roman" w:hAnsi="Times New Roman" w:cs="Times New Roman"/>
          <w:b/>
          <w:sz w:val="24"/>
          <w:szCs w:val="24"/>
        </w:rPr>
      </w:pPr>
      <w:r>
        <w:rPr>
          <w:rFonts w:ascii="Times New Roman" w:hAnsi="Times New Roman" w:cs="Times New Roman"/>
          <w:b/>
          <w:sz w:val="24"/>
          <w:szCs w:val="24"/>
        </w:rPr>
        <w:t xml:space="preserve">          </w:t>
      </w:r>
      <w:r w:rsidRPr="0015652D">
        <w:rPr>
          <w:rFonts w:ascii="Times New Roman" w:hAnsi="Times New Roman" w:cs="Times New Roman"/>
          <w:b/>
          <w:sz w:val="24"/>
          <w:szCs w:val="24"/>
        </w:rPr>
        <w:t>Планируемые результаты изучения учебного предмета</w:t>
      </w:r>
    </w:p>
    <w:p w:rsidR="0015652D" w:rsidRPr="0015652D" w:rsidRDefault="0015652D" w:rsidP="0015652D">
      <w:pPr>
        <w:pStyle w:val="a5"/>
        <w:rPr>
          <w:rFonts w:ascii="Times New Roman" w:hAnsi="Times New Roman" w:cs="Times New Roman"/>
          <w:b/>
          <w:sz w:val="24"/>
          <w:szCs w:val="24"/>
        </w:rPr>
      </w:pPr>
    </w:p>
    <w:p w:rsidR="0015652D" w:rsidRPr="0015652D" w:rsidRDefault="0015652D" w:rsidP="0015652D">
      <w:pPr>
        <w:pStyle w:val="a5"/>
        <w:rPr>
          <w:rFonts w:ascii="Times New Roman" w:hAnsi="Times New Roman" w:cs="Times New Roman"/>
          <w:color w:val="231F20"/>
          <w:sz w:val="24"/>
          <w:szCs w:val="24"/>
        </w:rPr>
      </w:pPr>
      <w:r w:rsidRPr="0015652D">
        <w:rPr>
          <w:rFonts w:ascii="Times New Roman" w:hAnsi="Times New Roman" w:cs="Times New Roman"/>
          <w:color w:val="231F20"/>
          <w:sz w:val="24"/>
          <w:szCs w:val="24"/>
        </w:rPr>
        <w:t xml:space="preserve">Предметные </w:t>
      </w:r>
      <w:r w:rsidRPr="0015652D">
        <w:rPr>
          <w:rFonts w:ascii="Times New Roman" w:hAnsi="Times New Roman" w:cs="Times New Roman"/>
          <w:color w:val="231F20"/>
          <w:sz w:val="24"/>
          <w:szCs w:val="24"/>
        </w:rPr>
        <w:tab/>
        <w:t>результаты:</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i/>
          <w:iCs/>
          <w:color w:val="000000"/>
          <w:sz w:val="24"/>
          <w:szCs w:val="24"/>
        </w:rPr>
        <w:t>Обучающийся научится:</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правильно называть родную страну, родной город, село (малую родину); </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различать флаг и герб России;</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узнавать некоторые достопримечательности столицы;</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называть по именам, отчествам и фамилиям членов своей семьи;</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различать изученные объекты природы (камни, растения, животных, созвездия);</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различать овощи и фрукты;</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определять с помощью атласа-определителя  растения и животных;</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сравнивать растения, животных, относить их к определённым группам;  сравнивать реку и море;</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использовать глобус для знакомства с формой нашей планеты;</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находить на глобусе холодные и жаркие районы; </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различать животных холодных и жарких районов;</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различать прошлое, настоящее и будущее;</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соотносить времена года и месяцы;</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называть дни недели и времена года в правильной последовательности;</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перечислять цвета радуги в правильной последовательности; </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i/>
          <w:iCs/>
          <w:color w:val="000000"/>
          <w:sz w:val="24"/>
          <w:szCs w:val="24"/>
        </w:rPr>
        <w:t>Обучающийся получит возможность научиться:</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проводить наблюдения в окружающем мире с помощью взрослого;</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проводить опыты с водой, снегом и льдом;</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описывать по плану дерево, рыбу, птицу, своего домашнего питомца (кошку, собаку);</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изготавливать модели Солнца, звёзд, созвездий, Луны; </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находить некоторые взаимосвязи в окружающем мире;</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объяснять причины возникновения дождя и ветра;</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ухаживать за комнатными растениями, животными живого уголка;</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мастерить простейшие кормушки и подкармливать птиц;</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раздельно собирать мусор в быту;</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соблюдать правила поведения в природе;</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правильно готовиться ко сну, чистить зубы и мыть руки;</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подбирать одежду для разных случаев;</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правильно обращаться с электричеством и электроприборами;</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правильно переходить улицу;</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соблюдать правила безопасной езды на велосипеде;</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t>различать виды транспорта;</w:t>
      </w:r>
    </w:p>
    <w:p w:rsidR="0015652D" w:rsidRPr="0015652D" w:rsidRDefault="0015652D" w:rsidP="0015652D">
      <w:pPr>
        <w:pStyle w:val="a5"/>
        <w:rPr>
          <w:rFonts w:ascii="Times New Roman" w:eastAsia="Times New Roman" w:hAnsi="Times New Roman" w:cs="Times New Roman"/>
          <w:color w:val="000000"/>
          <w:sz w:val="24"/>
          <w:szCs w:val="24"/>
        </w:rPr>
      </w:pPr>
      <w:r w:rsidRPr="0015652D">
        <w:rPr>
          <w:rFonts w:ascii="Times New Roman" w:eastAsia="Times New Roman" w:hAnsi="Times New Roman" w:cs="Times New Roman"/>
          <w:color w:val="000000"/>
          <w:sz w:val="24"/>
          <w:szCs w:val="24"/>
        </w:rPr>
        <w:lastRenderedPageBreak/>
        <w:t>соблюдать правила безопасности в транспорте.</w:t>
      </w:r>
    </w:p>
    <w:p w:rsidR="0015652D" w:rsidRPr="0015652D" w:rsidRDefault="0015652D" w:rsidP="0015652D">
      <w:pPr>
        <w:pStyle w:val="a5"/>
        <w:rPr>
          <w:rFonts w:ascii="Times New Roman" w:hAnsi="Times New Roman" w:cs="Times New Roman"/>
          <w:color w:val="231F20"/>
          <w:sz w:val="24"/>
          <w:szCs w:val="24"/>
        </w:rPr>
      </w:pPr>
    </w:p>
    <w:p w:rsidR="0015652D" w:rsidRPr="0015652D" w:rsidRDefault="0015652D" w:rsidP="0015652D">
      <w:pPr>
        <w:pStyle w:val="a5"/>
        <w:rPr>
          <w:rFonts w:ascii="Times New Roman" w:hAnsi="Times New Roman" w:cs="Times New Roman"/>
          <w:iCs/>
          <w:color w:val="000000"/>
          <w:spacing w:val="-5"/>
          <w:sz w:val="24"/>
          <w:szCs w:val="24"/>
        </w:rPr>
      </w:pPr>
    </w:p>
    <w:p w:rsidR="0015652D" w:rsidRPr="0015652D" w:rsidRDefault="0015652D" w:rsidP="0015652D">
      <w:pPr>
        <w:pStyle w:val="a5"/>
        <w:rPr>
          <w:rFonts w:ascii="Times New Roman" w:hAnsi="Times New Roman" w:cs="Times New Roman"/>
          <w:b/>
          <w:bCs/>
          <w:color w:val="000000"/>
          <w:sz w:val="24"/>
          <w:szCs w:val="24"/>
        </w:rPr>
      </w:pPr>
      <w:r w:rsidRPr="0015652D">
        <w:rPr>
          <w:rFonts w:ascii="Times New Roman" w:hAnsi="Times New Roman" w:cs="Times New Roman"/>
          <w:bCs/>
          <w:color w:val="000000"/>
          <w:sz w:val="24"/>
          <w:szCs w:val="24"/>
        </w:rPr>
        <w:t xml:space="preserve">                                                                              </w:t>
      </w:r>
      <w:r w:rsidRPr="0015652D">
        <w:rPr>
          <w:rFonts w:ascii="Times New Roman" w:hAnsi="Times New Roman" w:cs="Times New Roman"/>
          <w:b/>
          <w:bCs/>
          <w:color w:val="000000"/>
          <w:sz w:val="24"/>
          <w:szCs w:val="24"/>
        </w:rPr>
        <w:t>Содержание  курса</w:t>
      </w:r>
    </w:p>
    <w:p w:rsidR="0015652D" w:rsidRPr="0015652D" w:rsidRDefault="0015652D" w:rsidP="0015652D">
      <w:pPr>
        <w:pStyle w:val="a5"/>
        <w:rPr>
          <w:rFonts w:ascii="Times New Roman" w:hAnsi="Times New Roman" w:cs="Times New Roman"/>
          <w:bCs/>
          <w:sz w:val="24"/>
          <w:szCs w:val="24"/>
        </w:rPr>
      </w:pPr>
    </w:p>
    <w:tbl>
      <w:tblPr>
        <w:tblW w:w="15029" w:type="dxa"/>
        <w:tblLook w:val="04A0" w:firstRow="1" w:lastRow="0" w:firstColumn="1" w:lastColumn="0" w:noHBand="0" w:noVBand="1"/>
      </w:tblPr>
      <w:tblGrid>
        <w:gridCol w:w="15029"/>
      </w:tblGrid>
      <w:tr w:rsidR="0015652D" w:rsidRPr="0015652D" w:rsidTr="00291595">
        <w:trPr>
          <w:trHeight w:val="320"/>
        </w:trPr>
        <w:tc>
          <w:tcPr>
            <w:tcW w:w="15029" w:type="dxa"/>
          </w:tcPr>
          <w:p w:rsidR="0015652D" w:rsidRPr="0015652D" w:rsidRDefault="0015652D" w:rsidP="0015652D">
            <w:pPr>
              <w:pStyle w:val="a5"/>
              <w:rPr>
                <w:rFonts w:ascii="Times New Roman" w:hAnsi="Times New Roman" w:cs="Times New Roman"/>
                <w:b/>
                <w:sz w:val="24"/>
                <w:szCs w:val="24"/>
              </w:rPr>
            </w:pPr>
            <w:r w:rsidRPr="0015652D">
              <w:rPr>
                <w:rFonts w:ascii="Times New Roman" w:hAnsi="Times New Roman" w:cs="Times New Roman"/>
                <w:b/>
                <w:sz w:val="24"/>
                <w:szCs w:val="24"/>
              </w:rPr>
              <w:t>Введение (1 ч)</w:t>
            </w:r>
          </w:p>
        </w:tc>
      </w:tr>
      <w:tr w:rsidR="0015652D" w:rsidRPr="0015652D" w:rsidTr="00291595">
        <w:trPr>
          <w:trHeight w:val="339"/>
        </w:trPr>
        <w:tc>
          <w:tcPr>
            <w:tcW w:w="15029" w:type="dxa"/>
          </w:tcPr>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t>Знакомство с учебником и учебными пособиями.</w:t>
            </w:r>
          </w:p>
        </w:tc>
      </w:tr>
      <w:tr w:rsidR="0015652D" w:rsidRPr="0015652D" w:rsidTr="00291595">
        <w:trPr>
          <w:trHeight w:val="339"/>
        </w:trPr>
        <w:tc>
          <w:tcPr>
            <w:tcW w:w="15029" w:type="dxa"/>
          </w:tcPr>
          <w:p w:rsidR="0015652D" w:rsidRPr="0015652D" w:rsidRDefault="0015652D" w:rsidP="0015652D">
            <w:pPr>
              <w:pStyle w:val="a5"/>
              <w:rPr>
                <w:rFonts w:ascii="Times New Roman" w:hAnsi="Times New Roman" w:cs="Times New Roman"/>
                <w:b/>
                <w:sz w:val="24"/>
                <w:szCs w:val="24"/>
              </w:rPr>
            </w:pPr>
            <w:r w:rsidRPr="0015652D">
              <w:rPr>
                <w:rFonts w:ascii="Times New Roman" w:hAnsi="Times New Roman" w:cs="Times New Roman"/>
                <w:b/>
                <w:sz w:val="24"/>
                <w:szCs w:val="24"/>
              </w:rPr>
              <w:t>Что и Кто? (20 ч)</w:t>
            </w:r>
          </w:p>
        </w:tc>
      </w:tr>
      <w:tr w:rsidR="0015652D" w:rsidRPr="0015652D" w:rsidTr="00291595">
        <w:trPr>
          <w:trHeight w:val="1339"/>
        </w:trPr>
        <w:tc>
          <w:tcPr>
            <w:tcW w:w="15029" w:type="dxa"/>
          </w:tcPr>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t>Что такое Родина? Что мы знаем о народах России? Что мы знаем о Москве? Что у нас над головой? Что у нас под ногами? Что общего у разных растений? Что растет на подоконнике? Что растет на клумбе? Что это за листья? Что такое хвоинки? Кто такие насекомые? Кто такие рыбы? Кто такие птицы? Кто такие звери? Что окружает нас дома? Что умеет компьютер? Что вокруг нас может быть опасным? На что похожа наша планета?</w:t>
            </w:r>
          </w:p>
        </w:tc>
      </w:tr>
      <w:tr w:rsidR="0015652D" w:rsidRPr="0015652D" w:rsidTr="00291595">
        <w:trPr>
          <w:trHeight w:val="339"/>
        </w:trPr>
        <w:tc>
          <w:tcPr>
            <w:tcW w:w="15029" w:type="dxa"/>
          </w:tcPr>
          <w:p w:rsidR="0015652D" w:rsidRPr="0015652D" w:rsidRDefault="0015652D" w:rsidP="0015652D">
            <w:pPr>
              <w:pStyle w:val="a5"/>
              <w:rPr>
                <w:rFonts w:ascii="Times New Roman" w:hAnsi="Times New Roman" w:cs="Times New Roman"/>
                <w:b/>
                <w:sz w:val="24"/>
                <w:szCs w:val="24"/>
              </w:rPr>
            </w:pPr>
            <w:r w:rsidRPr="0015652D">
              <w:rPr>
                <w:rFonts w:ascii="Times New Roman" w:hAnsi="Times New Roman" w:cs="Times New Roman"/>
                <w:b/>
                <w:sz w:val="24"/>
                <w:szCs w:val="24"/>
              </w:rPr>
              <w:t>Как, откуда и куда? (12 ч)</w:t>
            </w:r>
          </w:p>
        </w:tc>
      </w:tr>
      <w:tr w:rsidR="0015652D" w:rsidRPr="0015652D" w:rsidTr="00291595">
        <w:trPr>
          <w:trHeight w:val="1000"/>
        </w:trPr>
        <w:tc>
          <w:tcPr>
            <w:tcW w:w="15029" w:type="dxa"/>
          </w:tcPr>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t>Как живет семья? Откуда в наш дом приходит вода и куда она уходит? Откуда в наш дом приходит электричество? Как путешествует письмо? Куда текут реки? Откуда берутся снег и лед? Как живут растения? Как живут животные? Как зимой помочь птицам? Откуда берется и куда девается мусор? Откуда в снежках грязь?</w:t>
            </w:r>
          </w:p>
        </w:tc>
      </w:tr>
      <w:tr w:rsidR="0015652D" w:rsidRPr="0015652D" w:rsidTr="00291595">
        <w:trPr>
          <w:trHeight w:val="339"/>
        </w:trPr>
        <w:tc>
          <w:tcPr>
            <w:tcW w:w="15029" w:type="dxa"/>
          </w:tcPr>
          <w:p w:rsidR="0015652D" w:rsidRPr="0015652D" w:rsidRDefault="0015652D" w:rsidP="0015652D">
            <w:pPr>
              <w:pStyle w:val="a5"/>
              <w:rPr>
                <w:rFonts w:ascii="Times New Roman" w:hAnsi="Times New Roman" w:cs="Times New Roman"/>
                <w:b/>
                <w:sz w:val="24"/>
                <w:szCs w:val="24"/>
              </w:rPr>
            </w:pPr>
            <w:r w:rsidRPr="0015652D">
              <w:rPr>
                <w:rFonts w:ascii="Times New Roman" w:hAnsi="Times New Roman" w:cs="Times New Roman"/>
                <w:b/>
                <w:sz w:val="24"/>
                <w:szCs w:val="24"/>
              </w:rPr>
              <w:t>Где и когда (11 ч)</w:t>
            </w:r>
          </w:p>
        </w:tc>
      </w:tr>
      <w:tr w:rsidR="0015652D" w:rsidRPr="0015652D" w:rsidTr="00291595">
        <w:trPr>
          <w:trHeight w:val="660"/>
        </w:trPr>
        <w:tc>
          <w:tcPr>
            <w:tcW w:w="15029" w:type="dxa"/>
          </w:tcPr>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t xml:space="preserve">Когда учиться интересно? Когда придет суббота? Когда наступит лето? Где живут белые медведи? Где живут слоны? Где зимуют птицы? Когда появилась одежда? Когда изобрели </w:t>
            </w:r>
            <w:proofErr w:type="gramStart"/>
            <w:r w:rsidRPr="0015652D">
              <w:rPr>
                <w:rFonts w:ascii="Times New Roman" w:hAnsi="Times New Roman" w:cs="Times New Roman"/>
                <w:sz w:val="24"/>
                <w:szCs w:val="24"/>
              </w:rPr>
              <w:t>велосипед</w:t>
            </w:r>
            <w:proofErr w:type="gramEnd"/>
            <w:r w:rsidRPr="0015652D">
              <w:rPr>
                <w:rFonts w:ascii="Times New Roman" w:hAnsi="Times New Roman" w:cs="Times New Roman"/>
                <w:sz w:val="24"/>
                <w:szCs w:val="24"/>
              </w:rPr>
              <w:t xml:space="preserve"> Когда мы станем взрослыми?</w:t>
            </w:r>
          </w:p>
        </w:tc>
      </w:tr>
      <w:tr w:rsidR="0015652D" w:rsidRPr="0015652D" w:rsidTr="00291595">
        <w:trPr>
          <w:trHeight w:val="339"/>
        </w:trPr>
        <w:tc>
          <w:tcPr>
            <w:tcW w:w="15029" w:type="dxa"/>
          </w:tcPr>
          <w:p w:rsidR="0015652D" w:rsidRPr="0015652D" w:rsidRDefault="0015652D" w:rsidP="0015652D">
            <w:pPr>
              <w:pStyle w:val="a5"/>
              <w:rPr>
                <w:rFonts w:ascii="Times New Roman" w:hAnsi="Times New Roman" w:cs="Times New Roman"/>
                <w:b/>
                <w:sz w:val="24"/>
                <w:szCs w:val="24"/>
              </w:rPr>
            </w:pPr>
            <w:r w:rsidRPr="0015652D">
              <w:rPr>
                <w:rFonts w:ascii="Times New Roman" w:hAnsi="Times New Roman" w:cs="Times New Roman"/>
                <w:b/>
                <w:sz w:val="24"/>
                <w:szCs w:val="24"/>
              </w:rPr>
              <w:t>Почему и зачем? (22 ч)</w:t>
            </w:r>
          </w:p>
        </w:tc>
      </w:tr>
      <w:tr w:rsidR="0015652D" w:rsidRPr="0015652D" w:rsidTr="00291595">
        <w:trPr>
          <w:trHeight w:val="2338"/>
        </w:trPr>
        <w:tc>
          <w:tcPr>
            <w:tcW w:w="15029" w:type="dxa"/>
          </w:tcPr>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t>Почему Солнце светит днем, а солнце ночью? Почему Луна бывает разной? Почему идет дождь и дует ветер? Почему звенит звонок? Почему радуга разноцветная? Почему мы любим кошек и собак? Почему мы не будем рвать цветы и ловить бабочек? Почему в лесу мы будем соблюдать тишину? Зачем мы спим ночью? Почему нужно есть много овощей и фруктов? Почему нужно чистить зубы и мыть руки? Зачем нам телефон и телевизор? Зачем нужны автомобили? Зачем нужны поезда? Зачем строят корабли? Зачем строят самолеты? Почему в автомобиле и поезде нужно соблюдать правила безопасности? Почему на корабле и в самолете нужно соблюдать правила безопасности? Зачем люди осваивают космос? Почему мы часто слышим слово «экология»?</w:t>
            </w:r>
          </w:p>
        </w:tc>
      </w:tr>
    </w:tbl>
    <w:p w:rsidR="0015652D" w:rsidRPr="0015652D" w:rsidRDefault="0015652D" w:rsidP="0015652D">
      <w:pPr>
        <w:pStyle w:val="a5"/>
        <w:rPr>
          <w:rFonts w:ascii="Times New Roman" w:hAnsi="Times New Roman" w:cs="Times New Roman"/>
          <w:sz w:val="24"/>
          <w:szCs w:val="24"/>
        </w:rPr>
      </w:pPr>
    </w:p>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t>Формы организации учебных занятий:</w:t>
      </w:r>
    </w:p>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t xml:space="preserve">-уроки с групповыми формами работы  </w:t>
      </w:r>
    </w:p>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t xml:space="preserve">-уроки творчества </w:t>
      </w:r>
    </w:p>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lastRenderedPageBreak/>
        <w:t xml:space="preserve">-уроки-конкурсы </w:t>
      </w:r>
    </w:p>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t xml:space="preserve">-уроки-игры </w:t>
      </w:r>
    </w:p>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t xml:space="preserve">-уроки-диалоги </w:t>
      </w:r>
    </w:p>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t>-</w:t>
      </w:r>
      <w:proofErr w:type="spellStart"/>
      <w:r w:rsidRPr="0015652D">
        <w:rPr>
          <w:rFonts w:ascii="Times New Roman" w:hAnsi="Times New Roman" w:cs="Times New Roman"/>
          <w:sz w:val="24"/>
          <w:szCs w:val="24"/>
        </w:rPr>
        <w:t>межпредметные</w:t>
      </w:r>
      <w:proofErr w:type="spellEnd"/>
      <w:r w:rsidRPr="0015652D">
        <w:rPr>
          <w:rFonts w:ascii="Times New Roman" w:hAnsi="Times New Roman" w:cs="Times New Roman"/>
          <w:sz w:val="24"/>
          <w:szCs w:val="24"/>
        </w:rPr>
        <w:t xml:space="preserve"> уроки </w:t>
      </w:r>
    </w:p>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t>-уроки-экскурсии</w:t>
      </w:r>
    </w:p>
    <w:p w:rsidR="0015652D" w:rsidRPr="0015652D" w:rsidRDefault="0015652D" w:rsidP="0015652D">
      <w:pPr>
        <w:pStyle w:val="a5"/>
        <w:rPr>
          <w:rFonts w:ascii="Times New Roman" w:hAnsi="Times New Roman" w:cs="Times New Roman"/>
          <w:sz w:val="24"/>
          <w:szCs w:val="24"/>
        </w:rPr>
      </w:pP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sz w:val="24"/>
          <w:szCs w:val="24"/>
        </w:rPr>
        <w:t xml:space="preserve"> </w:t>
      </w:r>
      <w:r w:rsidRPr="0015652D">
        <w:rPr>
          <w:rFonts w:ascii="Times New Roman" w:hAnsi="Times New Roman" w:cs="Times New Roman"/>
          <w:color w:val="000000"/>
          <w:sz w:val="24"/>
          <w:szCs w:val="24"/>
        </w:rPr>
        <w:t>Основные виды учебной деятельности:</w:t>
      </w:r>
    </w:p>
    <w:p w:rsidR="0015652D" w:rsidRPr="0015652D" w:rsidRDefault="0015652D" w:rsidP="0015652D">
      <w:pPr>
        <w:pStyle w:val="a5"/>
        <w:rPr>
          <w:rFonts w:ascii="Times New Roman" w:hAnsi="Times New Roman" w:cs="Times New Roman"/>
          <w:color w:val="000000"/>
          <w:sz w:val="24"/>
          <w:szCs w:val="24"/>
        </w:rPr>
      </w:pPr>
    </w:p>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bCs/>
          <w:sz w:val="24"/>
          <w:szCs w:val="24"/>
        </w:rPr>
        <w:t>Виды деятельности со словесной (знаковой) основой</w:t>
      </w:r>
      <w:r w:rsidRPr="0015652D">
        <w:rPr>
          <w:rFonts w:ascii="Times New Roman" w:hAnsi="Times New Roman" w:cs="Times New Roman"/>
          <w:sz w:val="24"/>
          <w:szCs w:val="24"/>
        </w:rPr>
        <w:t>:</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-Слушание объяснений учителя.</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-Слушание и анализ выступлений своих товарищей.</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-Самостоятельная работа с учебником.</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-Работа с научно-популярной литературой.</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-Отбор и сравнение материала по нескольким источникам.</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-Выполнение заданий по разграничению понятий</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bCs/>
          <w:color w:val="000000"/>
          <w:sz w:val="24"/>
          <w:szCs w:val="24"/>
        </w:rPr>
        <w:t xml:space="preserve"> Виды деятельности на основе восприятия элементов действительности:</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 Наблюдение за демонстрациями учителя.</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 Просмотр учебных фильмов.</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 Анализ, таблиц, схем.</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 Объяснение наблюдаемых явлений.</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 Изучение устройства приборов по моделям и чертежам.</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 Анализ проблемных ситуаций.</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bCs/>
          <w:color w:val="000000"/>
          <w:sz w:val="24"/>
          <w:szCs w:val="24"/>
        </w:rPr>
        <w:t>Виды деятельности с практической (опытной) основой:</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 Работа с раздаточным материалом.</w:t>
      </w:r>
    </w:p>
    <w:p w:rsidR="0015652D" w:rsidRPr="0015652D" w:rsidRDefault="0015652D" w:rsidP="0015652D">
      <w:pPr>
        <w:pStyle w:val="a5"/>
        <w:rPr>
          <w:rFonts w:ascii="Times New Roman" w:hAnsi="Times New Roman" w:cs="Times New Roman"/>
          <w:color w:val="000000"/>
          <w:sz w:val="24"/>
          <w:szCs w:val="24"/>
        </w:rPr>
      </w:pPr>
      <w:r w:rsidRPr="0015652D">
        <w:rPr>
          <w:rFonts w:ascii="Times New Roman" w:hAnsi="Times New Roman" w:cs="Times New Roman"/>
          <w:color w:val="000000"/>
          <w:sz w:val="24"/>
          <w:szCs w:val="24"/>
        </w:rPr>
        <w:t>- Сбор и классификация коллекционного материала.</w:t>
      </w:r>
    </w:p>
    <w:p w:rsidR="0015652D" w:rsidRPr="0015652D" w:rsidRDefault="0015652D" w:rsidP="0015652D">
      <w:pPr>
        <w:pStyle w:val="a5"/>
        <w:rPr>
          <w:rFonts w:ascii="Times New Roman" w:hAnsi="Times New Roman" w:cs="Times New Roman"/>
          <w:color w:val="444444"/>
          <w:sz w:val="24"/>
          <w:szCs w:val="24"/>
        </w:rPr>
      </w:pPr>
      <w:r w:rsidRPr="0015652D">
        <w:rPr>
          <w:rFonts w:ascii="Times New Roman" w:hAnsi="Times New Roman" w:cs="Times New Roman"/>
          <w:color w:val="000000"/>
          <w:sz w:val="24"/>
          <w:szCs w:val="24"/>
        </w:rPr>
        <w:t>- Моделирование и конструирование</w:t>
      </w:r>
      <w:r w:rsidRPr="0015652D">
        <w:rPr>
          <w:rFonts w:ascii="Times New Roman" w:hAnsi="Times New Roman" w:cs="Times New Roman"/>
          <w:color w:val="444444"/>
          <w:sz w:val="24"/>
          <w:szCs w:val="24"/>
        </w:rPr>
        <w:t>.</w:t>
      </w:r>
    </w:p>
    <w:p w:rsidR="0015652D" w:rsidRPr="0015652D" w:rsidRDefault="0015652D" w:rsidP="0015652D">
      <w:pPr>
        <w:pStyle w:val="a5"/>
        <w:rPr>
          <w:rFonts w:ascii="Times New Roman" w:hAnsi="Times New Roman" w:cs="Times New Roman"/>
          <w:sz w:val="24"/>
          <w:szCs w:val="24"/>
        </w:rPr>
      </w:pPr>
    </w:p>
    <w:p w:rsidR="0015652D" w:rsidRPr="0015652D" w:rsidRDefault="0015652D" w:rsidP="0015652D">
      <w:pPr>
        <w:pStyle w:val="a5"/>
        <w:rPr>
          <w:rFonts w:ascii="Times New Roman" w:hAnsi="Times New Roman" w:cs="Times New Roman"/>
          <w:sz w:val="24"/>
          <w:szCs w:val="24"/>
        </w:rPr>
      </w:pPr>
      <w:r w:rsidRPr="0015652D">
        <w:rPr>
          <w:rFonts w:ascii="Times New Roman" w:hAnsi="Times New Roman" w:cs="Times New Roman"/>
          <w:sz w:val="24"/>
          <w:szCs w:val="24"/>
        </w:rPr>
        <w:t xml:space="preserve">                                                    </w:t>
      </w:r>
    </w:p>
    <w:p w:rsidR="0015652D" w:rsidRPr="0015652D" w:rsidRDefault="0015652D" w:rsidP="0015652D">
      <w:pPr>
        <w:pStyle w:val="a5"/>
        <w:rPr>
          <w:rFonts w:ascii="Times New Roman" w:hAnsi="Times New Roman" w:cs="Times New Roman"/>
          <w:sz w:val="24"/>
          <w:szCs w:val="24"/>
        </w:rPr>
      </w:pPr>
    </w:p>
    <w:p w:rsidR="0015652D" w:rsidRPr="0015652D" w:rsidRDefault="0015652D" w:rsidP="0015652D">
      <w:pPr>
        <w:pStyle w:val="a5"/>
        <w:rPr>
          <w:rFonts w:ascii="Times New Roman" w:hAnsi="Times New Roman" w:cs="Times New Roman"/>
          <w:sz w:val="24"/>
          <w:szCs w:val="24"/>
        </w:rPr>
      </w:pPr>
    </w:p>
    <w:p w:rsidR="00F46369" w:rsidRPr="0015652D" w:rsidRDefault="00F46369" w:rsidP="0015652D">
      <w:pPr>
        <w:pStyle w:val="a5"/>
        <w:rPr>
          <w:rFonts w:ascii="Times New Roman" w:hAnsi="Times New Roman" w:cs="Times New Roman"/>
          <w:sz w:val="24"/>
          <w:szCs w:val="24"/>
        </w:rPr>
      </w:pPr>
    </w:p>
    <w:sectPr w:rsidR="00F46369" w:rsidRPr="0015652D" w:rsidSect="0097606C">
      <w:pgSz w:w="16838" w:h="11906" w:orient="landscape"/>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3B7604"/>
    <w:multiLevelType w:val="multilevel"/>
    <w:tmpl w:val="B4EAF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99F6BD5"/>
    <w:multiLevelType w:val="multilevel"/>
    <w:tmpl w:val="10A8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52D"/>
    <w:rsid w:val="0015652D"/>
    <w:rsid w:val="00641F66"/>
    <w:rsid w:val="00783670"/>
    <w:rsid w:val="0097606C"/>
    <w:rsid w:val="00F46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9C4EA8-9549-4961-9F3C-90CC9E29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1F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652D"/>
    <w:pPr>
      <w:widowControl w:val="0"/>
      <w:autoSpaceDE w:val="0"/>
      <w:autoSpaceDN w:val="0"/>
      <w:spacing w:after="0" w:line="240" w:lineRule="auto"/>
      <w:ind w:left="720"/>
      <w:contextualSpacing/>
    </w:pPr>
    <w:rPr>
      <w:rFonts w:ascii="Times New Roman" w:eastAsia="SimSun" w:hAnsi="Times New Roman" w:cs="Times New Roman"/>
      <w:sz w:val="20"/>
      <w:szCs w:val="20"/>
    </w:rPr>
  </w:style>
  <w:style w:type="paragraph" w:styleId="a4">
    <w:name w:val="Normal (Web)"/>
    <w:basedOn w:val="a"/>
    <w:uiPriority w:val="99"/>
    <w:unhideWhenUsed/>
    <w:rsid w:val="0015652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 Spacing"/>
    <w:uiPriority w:val="1"/>
    <w:qFormat/>
    <w:rsid w:val="001565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704</Words>
  <Characters>4016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cp:revision>
  <dcterms:created xsi:type="dcterms:W3CDTF">2020-02-07T15:19:00Z</dcterms:created>
  <dcterms:modified xsi:type="dcterms:W3CDTF">2020-02-07T15:19:00Z</dcterms:modified>
</cp:coreProperties>
</file>